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Day 1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Group pick up at the Francisco Sa Carniero (Porto) Airport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Transfer to our 4 star boutique hotel in the town center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Intro to Porto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Welcome dinner overlooking the historic center of Porto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Day 2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Breakfast at the hotel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Explore Porto on a private 3 hour historic walking tour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Lunch and port wine tasting at one of Porto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 oldest and best Port wineries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Stroll the Cais de Ribera along the river with photo stops at the Maria II and Arrabida bridges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Dinner in Porto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Day 3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Breakfast at the hotel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Depart for day trip to the Douro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Visit a 300 year old winery for a tour and tastings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Cooking class in a castle followed by 4 course luncheon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Scenic drive back to Porto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R&amp;R at the hotel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Dinner in Porto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Day 4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Breakfast at the hotel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Visit the bustling Bohao Market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Cooking class with a master chef at a Michelin starred restaurant followed by lunch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Stroll through the Santa Caterina shopping district with free time for shopping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Dinner at a colorful tapas restaurant followed by an evening of Fado, the soul of Portuguese music dating back to the early 19th century.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Day 5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Breakfast at the hotel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Depart for day trip to the Minho wine region near the Spanish border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Visit medieval Guimaraes, the oldest city in Portugal and a UNESCO World Heritage Site.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Cooking class followed by lunch at a family-owned winery in the Lima Valley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Visit Ponte de Lima, a charming river town known for its scenery and  beautiful gardens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Dinner in Porto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Day 6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Breakfast at the hotel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Stroll the beach at Foz and Matosinhos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Wine tasting at Portugal Wine Experience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Cooking class followed by lunch in Foz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Late afternoon private boat tour on the Douro River with wine and tapas.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Day 7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Breakfast at the hotel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Tour the Casa de Musica , home of the National Orchestra of Porto and designed by renown architect Rem Koolhaas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Lunch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Create your own Azuelo tiles during this hands-on workshop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Farewell dinner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Day 8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Breakfast at the hotel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Enjoy one last taste of Porto during a private 3 hour foodie walking tour and taste local treats such as </w:t>
      </w:r>
      <w:r>
        <w:rPr>
          <w:sz w:val="26"/>
          <w:szCs w:val="26"/>
          <w:rtl w:val="0"/>
          <w:lang w:val="it-IT"/>
        </w:rPr>
        <w:t>pastel de nata</w:t>
      </w:r>
      <w:r>
        <w:rPr>
          <w:sz w:val="26"/>
          <w:szCs w:val="26"/>
          <w:rtl w:val="0"/>
          <w:lang w:val="en-US"/>
        </w:rPr>
        <w:t xml:space="preserve"> and </w:t>
      </w:r>
      <w:r>
        <w:rPr>
          <w:sz w:val="26"/>
          <w:szCs w:val="26"/>
          <w:rtl w:val="0"/>
          <w:lang w:val="pt-PT"/>
        </w:rPr>
        <w:t>bolinho de bacalhau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Drop off at Porto Airport</w:t>
      </w:r>
    </w:p>
    <w:p>
      <w:pPr>
        <w:pStyle w:val="Body"/>
        <w:rPr>
          <w:sz w:val="26"/>
          <w:szCs w:val="26"/>
        </w:rPr>
      </w:pPr>
    </w:p>
    <w:p>
      <w:pPr>
        <w:pStyle w:val="Body"/>
        <w:bidi w:val="0"/>
      </w:pPr>
      <w:r>
        <w:rPr>
          <w:rFonts w:cs="Arial Unicode MS" w:eastAsia="Arial Unicode MS" w:hint="default"/>
          <w:rtl w:val="0"/>
          <w:lang w:val="en-US"/>
        </w:rPr>
        <w:t xml:space="preserve">© </w:t>
      </w:r>
      <w:r>
        <w:rPr>
          <w:rFonts w:cs="Arial Unicode MS" w:eastAsia="Arial Unicode MS"/>
          <w:rtl w:val="0"/>
          <w:lang w:val="en-US"/>
        </w:rPr>
        <w:t>Gout et Voyage &amp; Portugal Wine Experience, 2020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  <w:rtl w:val="0"/>
        <w:lang w:val="en-US"/>
      </w:rPr>
      <w:t>A Taste of Porto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8"/>
        <w:szCs w:val="28"/>
      </w:rPr>
      <w:tab/>
    </w:r>
    <w:r>
      <w:rPr>
        <w:sz w:val="28"/>
        <w:szCs w:val="28"/>
        <w:rtl w:val="0"/>
        <w:lang w:val="en-US"/>
      </w:rPr>
      <w:t>Sample Itinerary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